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_GBK" w:eastAsia="方正小标宋_GBK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/>
          <w:bCs/>
          <w:sz w:val="44"/>
          <w:szCs w:val="44"/>
        </w:rPr>
        <w:t>关于做好201</w:t>
      </w:r>
      <w:r>
        <w:rPr>
          <w:rFonts w:hint="eastAsia" w:ascii="方正小标宋_GBK" w:eastAsia="方正小标宋_GBK"/>
          <w:bCs/>
          <w:sz w:val="44"/>
          <w:szCs w:val="44"/>
          <w:lang w:val="en-US" w:eastAsia="zh-CN"/>
        </w:rPr>
        <w:t>6</w:t>
      </w:r>
      <w:r>
        <w:rPr>
          <w:rFonts w:hint="eastAsia" w:ascii="方正小标宋_GBK" w:eastAsia="方正小标宋_GBK"/>
          <w:bCs/>
          <w:sz w:val="44"/>
          <w:szCs w:val="44"/>
        </w:rPr>
        <w:t>年“新东方西部特困</w:t>
      </w:r>
    </w:p>
    <w:p>
      <w:pPr>
        <w:spacing w:line="64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大学生专项助学金”人选推荐的通知</w:t>
      </w:r>
    </w:p>
    <w:p>
      <w:pPr>
        <w:spacing w:before="156" w:beforeLines="50" w:line="540" w:lineRule="exact"/>
        <w:jc w:val="center"/>
        <w:rPr>
          <w:b/>
          <w:bCs/>
          <w:sz w:val="44"/>
        </w:rPr>
      </w:pPr>
    </w:p>
    <w:p>
      <w:pPr>
        <w:spacing w:line="560" w:lineRule="exact"/>
        <w:rPr>
          <w:rFonts w:eastAsia="华文仿宋"/>
          <w:bCs/>
          <w:sz w:val="32"/>
        </w:rPr>
      </w:pPr>
      <w:r>
        <w:rPr>
          <w:rFonts w:hint="eastAsia" w:eastAsia="华文仿宋"/>
          <w:bCs/>
          <w:sz w:val="32"/>
        </w:rPr>
        <w:t>各市（州）团委学校部</w:t>
      </w:r>
      <w:r>
        <w:rPr>
          <w:rFonts w:eastAsia="华文仿宋"/>
          <w:bCs/>
          <w:sz w:val="32"/>
        </w:rPr>
        <w:t>：</w:t>
      </w:r>
    </w:p>
    <w:p>
      <w:pPr>
        <w:widowControl/>
        <w:spacing w:line="520" w:lineRule="exact"/>
        <w:ind w:firstLine="640" w:firstLineChars="200"/>
        <w:jc w:val="left"/>
        <w:rPr>
          <w:rFonts w:eastAsia="方正仿宋简体"/>
          <w:bCs/>
          <w:kern w:val="0"/>
          <w:sz w:val="32"/>
        </w:rPr>
      </w:pPr>
      <w:r>
        <w:rPr>
          <w:rFonts w:eastAsia="方正仿宋简体"/>
          <w:bCs/>
          <w:sz w:val="32"/>
        </w:rPr>
        <w:t>为做好2016年</w:t>
      </w:r>
      <w:r>
        <w:rPr>
          <w:rFonts w:eastAsia="方正仿宋简体"/>
          <w:bCs/>
          <w:kern w:val="0"/>
          <w:sz w:val="32"/>
        </w:rPr>
        <w:t>“新东方西部特困大学生专项助学金”人选推荐工作，</w:t>
      </w:r>
      <w:r>
        <w:rPr>
          <w:rFonts w:eastAsia="方正仿宋简体"/>
          <w:bCs/>
          <w:sz w:val="32"/>
        </w:rPr>
        <w:t>现将有关事项通知如下</w:t>
      </w:r>
      <w:r>
        <w:rPr>
          <w:rFonts w:eastAsia="方正仿宋简体"/>
          <w:bCs/>
          <w:kern w:val="0"/>
          <w:sz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黑体" w:eastAsia="黑体"/>
          <w:bCs/>
          <w:kern w:val="0"/>
          <w:sz w:val="32"/>
        </w:rPr>
      </w:pPr>
      <w:r>
        <w:rPr>
          <w:rFonts w:hint="eastAsia" w:ascii="黑体" w:eastAsia="黑体"/>
          <w:bCs/>
          <w:kern w:val="0"/>
          <w:sz w:val="32"/>
        </w:rPr>
        <w:t>一、推荐对象</w:t>
      </w:r>
    </w:p>
    <w:p>
      <w:pPr>
        <w:widowControl/>
        <w:spacing w:line="560" w:lineRule="exact"/>
        <w:ind w:firstLine="640" w:firstLineChars="200"/>
        <w:rPr>
          <w:rFonts w:eastAsia="华文仿宋"/>
          <w:bCs/>
          <w:kern w:val="0"/>
          <w:sz w:val="32"/>
        </w:rPr>
      </w:pPr>
      <w:r>
        <w:rPr>
          <w:rFonts w:eastAsia="华文仿宋"/>
          <w:bCs/>
          <w:kern w:val="0"/>
          <w:sz w:val="32"/>
        </w:rPr>
        <w:t xml:space="preserve">1. </w:t>
      </w:r>
      <w:r>
        <w:rPr>
          <w:rFonts w:hint="eastAsia" w:eastAsia="华文仿宋"/>
          <w:bCs/>
          <w:kern w:val="0"/>
          <w:sz w:val="32"/>
        </w:rPr>
        <w:t>各市（州）</w:t>
      </w:r>
      <w:r>
        <w:rPr>
          <w:rFonts w:eastAsia="华文仿宋"/>
          <w:bCs/>
          <w:kern w:val="0"/>
          <w:sz w:val="32"/>
        </w:rPr>
        <w:t>高校（含民办高校</w:t>
      </w:r>
      <w:r>
        <w:rPr>
          <w:rFonts w:hint="eastAsia" w:eastAsia="华文仿宋"/>
          <w:bCs/>
          <w:kern w:val="0"/>
          <w:sz w:val="32"/>
        </w:rPr>
        <w:t>）</w:t>
      </w:r>
      <w:r>
        <w:rPr>
          <w:rFonts w:eastAsia="华文仿宋"/>
          <w:bCs/>
          <w:kern w:val="0"/>
          <w:sz w:val="32"/>
        </w:rPr>
        <w:t>全日制本、专科生；</w:t>
      </w:r>
    </w:p>
    <w:p>
      <w:pPr>
        <w:widowControl/>
        <w:spacing w:line="560" w:lineRule="exact"/>
        <w:ind w:firstLine="640" w:firstLineChars="200"/>
        <w:rPr>
          <w:rFonts w:eastAsia="华文仿宋"/>
          <w:bCs/>
          <w:kern w:val="0"/>
          <w:sz w:val="32"/>
        </w:rPr>
      </w:pPr>
      <w:r>
        <w:rPr>
          <w:rFonts w:eastAsia="华文仿宋"/>
          <w:bCs/>
          <w:kern w:val="0"/>
          <w:sz w:val="32"/>
        </w:rPr>
        <w:t>2. 家庭月提供生活费用低于200元，学习成绩良好，品行端正，乐观向上。</w:t>
      </w:r>
    </w:p>
    <w:p>
      <w:pPr>
        <w:widowControl/>
        <w:spacing w:line="560" w:lineRule="exact"/>
        <w:ind w:firstLine="640" w:firstLineChars="200"/>
        <w:rPr>
          <w:rFonts w:ascii="黑体" w:eastAsia="黑体"/>
          <w:bCs/>
          <w:kern w:val="0"/>
          <w:sz w:val="32"/>
        </w:rPr>
      </w:pPr>
      <w:r>
        <w:rPr>
          <w:rFonts w:hint="eastAsia" w:ascii="黑体" w:eastAsia="黑体"/>
          <w:bCs/>
          <w:kern w:val="0"/>
          <w:sz w:val="32"/>
        </w:rPr>
        <w:t>二、报送要求</w:t>
      </w:r>
    </w:p>
    <w:p>
      <w:pPr>
        <w:widowControl/>
        <w:spacing w:line="560" w:lineRule="exact"/>
        <w:ind w:firstLine="640" w:firstLineChars="200"/>
        <w:rPr>
          <w:rFonts w:hint="eastAsia" w:eastAsia="华文仿宋"/>
          <w:b/>
          <w:bCs/>
          <w:kern w:val="0"/>
          <w:sz w:val="32"/>
        </w:rPr>
      </w:pPr>
      <w:r>
        <w:rPr>
          <w:rFonts w:eastAsia="华文仿宋"/>
          <w:bCs/>
          <w:kern w:val="0"/>
          <w:sz w:val="32"/>
        </w:rPr>
        <w:t>请</w:t>
      </w:r>
      <w:r>
        <w:rPr>
          <w:rFonts w:hint="eastAsia" w:eastAsia="华文仿宋"/>
          <w:bCs/>
          <w:kern w:val="0"/>
          <w:sz w:val="32"/>
        </w:rPr>
        <w:t>各市（州）团委</w:t>
      </w:r>
      <w:r>
        <w:rPr>
          <w:rFonts w:eastAsia="华文仿宋"/>
          <w:bCs/>
          <w:kern w:val="0"/>
          <w:sz w:val="32"/>
        </w:rPr>
        <w:t>学校部</w:t>
      </w:r>
      <w:r>
        <w:rPr>
          <w:rFonts w:hint="eastAsia" w:eastAsia="华文仿宋"/>
          <w:bCs/>
          <w:kern w:val="0"/>
          <w:sz w:val="32"/>
        </w:rPr>
        <w:t>严格</w:t>
      </w:r>
      <w:r>
        <w:rPr>
          <w:rFonts w:eastAsia="华文仿宋"/>
          <w:bCs/>
          <w:kern w:val="0"/>
          <w:sz w:val="32"/>
        </w:rPr>
        <w:t>按照</w:t>
      </w:r>
      <w:r>
        <w:rPr>
          <w:rFonts w:hint="eastAsia" w:eastAsia="华文仿宋"/>
          <w:bCs/>
          <w:kern w:val="0"/>
          <w:sz w:val="32"/>
          <w:lang w:eastAsia="zh-CN"/>
        </w:rPr>
        <w:t>文件相关要求，</w:t>
      </w:r>
      <w:r>
        <w:rPr>
          <w:rFonts w:eastAsia="华文仿宋"/>
          <w:bCs/>
          <w:kern w:val="0"/>
          <w:sz w:val="32"/>
        </w:rPr>
        <w:t>将候选人登记表</w:t>
      </w:r>
      <w:r>
        <w:rPr>
          <w:rFonts w:hint="eastAsia" w:eastAsia="华文仿宋"/>
          <w:bCs/>
          <w:kern w:val="0"/>
          <w:sz w:val="32"/>
          <w:lang w:eastAsia="zh-CN"/>
        </w:rPr>
        <w:t>（</w:t>
      </w:r>
      <w:r>
        <w:rPr>
          <w:rFonts w:hint="eastAsia" w:eastAsia="华文仿宋"/>
          <w:bCs/>
          <w:color w:val="FF0000"/>
          <w:kern w:val="0"/>
          <w:sz w:val="32"/>
          <w:lang w:val="en-US" w:eastAsia="zh-CN"/>
        </w:rPr>
        <w:t>一式两份</w:t>
      </w:r>
      <w:r>
        <w:rPr>
          <w:rFonts w:hint="eastAsia" w:eastAsia="华文仿宋"/>
          <w:bCs/>
          <w:kern w:val="0"/>
          <w:sz w:val="32"/>
          <w:lang w:eastAsia="zh-CN"/>
        </w:rPr>
        <w:t>）</w:t>
      </w:r>
      <w:r>
        <w:rPr>
          <w:rFonts w:eastAsia="华文仿宋"/>
          <w:bCs/>
          <w:kern w:val="0"/>
          <w:sz w:val="32"/>
        </w:rPr>
        <w:t>和本地区推荐人选汇总名单</w:t>
      </w:r>
      <w:r>
        <w:rPr>
          <w:rFonts w:hint="eastAsia" w:eastAsia="华文仿宋"/>
          <w:b/>
          <w:bCs/>
          <w:kern w:val="0"/>
          <w:sz w:val="32"/>
        </w:rPr>
        <w:t>电子档</w:t>
      </w:r>
      <w:r>
        <w:rPr>
          <w:rFonts w:eastAsia="华文仿宋"/>
          <w:b/>
          <w:bCs/>
          <w:kern w:val="0"/>
          <w:sz w:val="32"/>
        </w:rPr>
        <w:t>于2016年</w:t>
      </w:r>
      <w:r>
        <w:rPr>
          <w:rFonts w:hint="eastAsia" w:eastAsia="华文仿宋"/>
          <w:b/>
          <w:bCs/>
          <w:kern w:val="0"/>
          <w:sz w:val="32"/>
          <w:lang w:val="en-US" w:eastAsia="zh-CN"/>
        </w:rPr>
        <w:t>12</w:t>
      </w:r>
      <w:r>
        <w:rPr>
          <w:rFonts w:eastAsia="华文仿宋"/>
          <w:b/>
          <w:bCs/>
          <w:kern w:val="0"/>
          <w:sz w:val="32"/>
        </w:rPr>
        <w:t>月</w:t>
      </w:r>
      <w:r>
        <w:rPr>
          <w:rFonts w:hint="eastAsia" w:eastAsia="华文仿宋"/>
          <w:b/>
          <w:bCs/>
          <w:kern w:val="0"/>
          <w:sz w:val="32"/>
          <w:lang w:val="en-US" w:eastAsia="zh-CN"/>
        </w:rPr>
        <w:t>14</w:t>
      </w:r>
      <w:r>
        <w:rPr>
          <w:rFonts w:eastAsia="华文仿宋"/>
          <w:b/>
          <w:bCs/>
          <w:kern w:val="0"/>
          <w:sz w:val="32"/>
        </w:rPr>
        <w:t>日前</w:t>
      </w:r>
      <w:r>
        <w:rPr>
          <w:rFonts w:hint="eastAsia" w:eastAsia="华文仿宋"/>
          <w:b/>
          <w:bCs/>
          <w:kern w:val="0"/>
          <w:sz w:val="32"/>
        </w:rPr>
        <w:t>发送至邮</w:t>
      </w:r>
      <w:r>
        <w:rPr>
          <w:rFonts w:hint="eastAsia" w:eastAsia="华文仿宋"/>
          <w:b/>
          <w:bCs/>
          <w:kern w:val="0"/>
          <w:sz w:val="32"/>
          <w:lang w:eastAsia="zh-CN"/>
        </w:rPr>
        <w:t>箱</w:t>
      </w:r>
      <w:r>
        <w:rPr>
          <w:rFonts w:hint="eastAsia" w:eastAsia="华文仿宋"/>
          <w:b/>
          <w:bCs/>
          <w:kern w:val="0"/>
          <w:sz w:val="32"/>
        </w:rPr>
        <w:t>3332869057</w:t>
      </w:r>
      <w:r>
        <w:rPr>
          <w:rFonts w:hint="eastAsia" w:eastAsia="华文仿宋"/>
          <w:b/>
          <w:bCs/>
          <w:kern w:val="0"/>
          <w:sz w:val="32"/>
          <w:lang w:val="en-US" w:eastAsia="zh-CN"/>
        </w:rPr>
        <w:t>@qq.com</w:t>
      </w:r>
      <w:r>
        <w:rPr>
          <w:rFonts w:hint="eastAsia" w:eastAsia="华文仿宋"/>
          <w:bCs/>
          <w:kern w:val="0"/>
          <w:sz w:val="32"/>
        </w:rPr>
        <w:t>；</w:t>
      </w:r>
      <w:r>
        <w:rPr>
          <w:rFonts w:eastAsia="华文仿宋"/>
          <w:b/>
          <w:bCs/>
          <w:kern w:val="0"/>
          <w:sz w:val="32"/>
        </w:rPr>
        <w:t>纸质材料</w:t>
      </w:r>
      <w:r>
        <w:rPr>
          <w:rFonts w:hint="eastAsia" w:eastAsia="华文仿宋"/>
          <w:b/>
          <w:bCs/>
          <w:kern w:val="0"/>
          <w:sz w:val="32"/>
        </w:rPr>
        <w:t>于2016年</w:t>
      </w:r>
      <w:r>
        <w:rPr>
          <w:rFonts w:hint="eastAsia" w:eastAsia="华文仿宋"/>
          <w:b/>
          <w:bCs/>
          <w:kern w:val="0"/>
          <w:sz w:val="32"/>
          <w:lang w:val="en-US" w:eastAsia="zh-CN"/>
        </w:rPr>
        <w:t>12</w:t>
      </w:r>
      <w:r>
        <w:rPr>
          <w:rFonts w:hint="eastAsia" w:eastAsia="华文仿宋"/>
          <w:b/>
          <w:bCs/>
          <w:kern w:val="0"/>
          <w:sz w:val="32"/>
        </w:rPr>
        <w:t>月</w:t>
      </w:r>
      <w:r>
        <w:rPr>
          <w:rFonts w:hint="eastAsia" w:eastAsia="华文仿宋"/>
          <w:b/>
          <w:bCs/>
          <w:kern w:val="0"/>
          <w:sz w:val="32"/>
          <w:lang w:val="en-US" w:eastAsia="zh-CN"/>
        </w:rPr>
        <w:t>16</w:t>
      </w:r>
      <w:r>
        <w:rPr>
          <w:rFonts w:hint="eastAsia" w:eastAsia="华文仿宋"/>
          <w:b/>
          <w:bCs/>
          <w:kern w:val="0"/>
          <w:sz w:val="32"/>
        </w:rPr>
        <w:t>日前</w:t>
      </w:r>
      <w:r>
        <w:rPr>
          <w:rFonts w:eastAsia="华文仿宋"/>
          <w:b/>
          <w:bCs/>
          <w:kern w:val="0"/>
          <w:sz w:val="32"/>
        </w:rPr>
        <w:t>寄送至</w:t>
      </w:r>
      <w:r>
        <w:rPr>
          <w:rFonts w:hint="eastAsia" w:eastAsia="华文仿宋"/>
          <w:b/>
          <w:bCs/>
          <w:kern w:val="0"/>
          <w:sz w:val="32"/>
        </w:rPr>
        <w:t>团</w:t>
      </w:r>
      <w:r>
        <w:rPr>
          <w:rFonts w:hint="eastAsia" w:eastAsia="华文仿宋"/>
          <w:b/>
          <w:bCs/>
          <w:kern w:val="0"/>
          <w:sz w:val="32"/>
          <w:lang w:eastAsia="zh-CN"/>
        </w:rPr>
        <w:t>市</w:t>
      </w:r>
      <w:r>
        <w:rPr>
          <w:rFonts w:hint="eastAsia" w:eastAsia="华文仿宋"/>
          <w:b/>
          <w:bCs/>
          <w:kern w:val="0"/>
          <w:sz w:val="32"/>
        </w:rPr>
        <w:t>委学校部</w:t>
      </w:r>
    </w:p>
    <w:p>
      <w:pPr>
        <w:widowControl/>
        <w:spacing w:line="560" w:lineRule="exact"/>
        <w:ind w:firstLine="640" w:firstLineChars="200"/>
        <w:rPr>
          <w:rFonts w:hint="eastAsia" w:eastAsia="华文仿宋"/>
          <w:bCs/>
          <w:kern w:val="0"/>
          <w:sz w:val="32"/>
        </w:rPr>
      </w:pPr>
      <w:r>
        <w:rPr>
          <w:rFonts w:eastAsia="华文仿宋"/>
          <w:bCs/>
          <w:kern w:val="0"/>
          <w:sz w:val="32"/>
        </w:rPr>
        <w:t xml:space="preserve"> “新东方西部大学生专项助学金”</w:t>
      </w:r>
      <w:r>
        <w:rPr>
          <w:rFonts w:hint="eastAsia" w:eastAsia="华文仿宋"/>
          <w:bCs/>
          <w:kern w:val="0"/>
          <w:sz w:val="32"/>
        </w:rPr>
        <w:t>每人2000元。</w:t>
      </w:r>
    </w:p>
    <w:p>
      <w:pPr>
        <w:widowControl/>
        <w:spacing w:line="560" w:lineRule="exact"/>
        <w:ind w:firstLine="640" w:firstLineChars="200"/>
        <w:rPr>
          <w:rFonts w:eastAsia="华文仿宋"/>
          <w:bCs/>
          <w:kern w:val="0"/>
          <w:sz w:val="32"/>
        </w:rPr>
      </w:pPr>
      <w:r>
        <w:rPr>
          <w:rFonts w:hint="eastAsia" w:eastAsia="华文仿宋"/>
          <w:bCs/>
          <w:kern w:val="0"/>
          <w:sz w:val="32"/>
        </w:rPr>
        <w:t>团</w:t>
      </w:r>
      <w:r>
        <w:rPr>
          <w:rFonts w:hint="eastAsia" w:eastAsia="华文仿宋"/>
          <w:bCs/>
          <w:kern w:val="0"/>
          <w:sz w:val="32"/>
          <w:lang w:eastAsia="zh-CN"/>
        </w:rPr>
        <w:t>市</w:t>
      </w:r>
      <w:r>
        <w:rPr>
          <w:rFonts w:hint="eastAsia" w:eastAsia="华文仿宋"/>
          <w:bCs/>
          <w:kern w:val="0"/>
          <w:sz w:val="32"/>
        </w:rPr>
        <w:t>委学校部</w:t>
      </w: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hint="eastAsia" w:ascii="Times New Roman" w:hAnsi="Times New Roman" w:eastAsia="华文仿宋" w:cs="Times New Roman"/>
          <w:bCs/>
          <w:sz w:val="32"/>
          <w:szCs w:val="32"/>
        </w:rPr>
      </w:pPr>
      <w:r>
        <w:rPr>
          <w:rFonts w:ascii="Times New Roman" w:hAnsi="Times New Roman" w:eastAsia="华文仿宋" w:cs="Times New Roman"/>
          <w:bCs/>
          <w:sz w:val="32"/>
          <w:szCs w:val="32"/>
        </w:rPr>
        <w:t>联 系 人：</w:t>
      </w:r>
      <w:r>
        <w:rPr>
          <w:rFonts w:hint="eastAsia" w:ascii="Times New Roman" w:hAnsi="Times New Roman" w:eastAsia="华文仿宋" w:cs="Times New Roman"/>
          <w:bCs/>
          <w:sz w:val="32"/>
          <w:szCs w:val="32"/>
          <w:lang w:eastAsia="zh-CN"/>
        </w:rPr>
        <w:t>陈</w:t>
      </w:r>
      <w:r>
        <w:rPr>
          <w:rFonts w:hint="eastAsia" w:ascii="Times New Roman" w:hAnsi="Times New Roman" w:eastAsia="华文仿宋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华文仿宋" w:cs="Times New Roman"/>
          <w:bCs/>
          <w:sz w:val="32"/>
          <w:szCs w:val="32"/>
          <w:lang w:eastAsia="zh-CN"/>
        </w:rPr>
        <w:t>冬</w:t>
      </w:r>
      <w:r>
        <w:rPr>
          <w:rFonts w:hint="eastAsia" w:ascii="Times New Roman" w:hAnsi="Times New Roman" w:eastAsia="华文仿宋" w:cs="Times New Roman"/>
          <w:bCs/>
          <w:sz w:val="32"/>
          <w:szCs w:val="32"/>
        </w:rPr>
        <w:t xml:space="preserve"> </w:t>
      </w: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hint="eastAsia" w:ascii="Times New Roman" w:hAnsi="Times New Roman" w:eastAsia="华文仿宋" w:cs="Times New Roman"/>
          <w:bCs/>
          <w:sz w:val="32"/>
          <w:szCs w:val="32"/>
          <w:lang w:val="en-US" w:eastAsia="zh-CN"/>
        </w:rPr>
      </w:pPr>
      <w:r>
        <w:rPr>
          <w:rFonts w:ascii="Times New Roman" w:hAnsi="Times New Roman" w:eastAsia="华文仿宋" w:cs="Times New Roman"/>
          <w:bCs/>
          <w:sz w:val="32"/>
          <w:szCs w:val="32"/>
        </w:rPr>
        <w:t>联系电话：</w:t>
      </w:r>
      <w:r>
        <w:rPr>
          <w:rFonts w:hint="eastAsia" w:ascii="Times New Roman" w:hAnsi="Times New Roman" w:eastAsia="华文仿宋" w:cs="Times New Roman"/>
          <w:bCs/>
          <w:sz w:val="32"/>
          <w:szCs w:val="32"/>
        </w:rPr>
        <w:t>（</w:t>
      </w:r>
      <w:r>
        <w:rPr>
          <w:rFonts w:hint="eastAsia" w:ascii="Times New Roman" w:hAnsi="Times New Roman" w:eastAsia="华文仿宋" w:cs="Times New Roman"/>
          <w:bCs/>
          <w:sz w:val="32"/>
          <w:szCs w:val="32"/>
          <w:lang w:val="en-US" w:eastAsia="zh-CN"/>
        </w:rPr>
        <w:t>0816</w:t>
      </w:r>
      <w:r>
        <w:rPr>
          <w:rFonts w:hint="eastAsia" w:ascii="Times New Roman" w:hAnsi="Times New Roman" w:eastAsia="华文仿宋" w:cs="Times New Roman"/>
          <w:bCs/>
          <w:sz w:val="32"/>
          <w:szCs w:val="32"/>
        </w:rPr>
        <w:t>）</w:t>
      </w:r>
      <w:r>
        <w:rPr>
          <w:rFonts w:hint="eastAsia" w:ascii="Times New Roman" w:hAnsi="Times New Roman" w:eastAsia="华文仿宋" w:cs="Times New Roman"/>
          <w:bCs/>
          <w:sz w:val="32"/>
          <w:szCs w:val="32"/>
          <w:lang w:val="en-US" w:eastAsia="zh-CN"/>
        </w:rPr>
        <w:t>2220586</w:t>
      </w: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hint="eastAsia" w:ascii="Times New Roman" w:hAnsi="Times New Roman" w:eastAsia="华文仿宋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华文仿宋" w:cs="Times New Roman"/>
          <w:bCs/>
          <w:sz w:val="32"/>
          <w:szCs w:val="32"/>
          <w:lang w:val="en-US" w:eastAsia="zh-CN"/>
        </w:rPr>
        <w:t>地址：四川省绵阳市园艺山子云街北段58号团市委学少部</w:t>
      </w: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华文仿宋" w:cs="Times New Roman"/>
          <w:bCs/>
          <w:sz w:val="32"/>
          <w:szCs w:val="32"/>
        </w:rPr>
      </w:pPr>
    </w:p>
    <w:p>
      <w:pPr>
        <w:widowControl/>
        <w:spacing w:line="560" w:lineRule="exact"/>
        <w:rPr>
          <w:rFonts w:eastAsia="华文仿宋"/>
          <w:bCs/>
          <w:sz w:val="32"/>
        </w:rPr>
      </w:pPr>
      <w:r>
        <w:rPr>
          <w:rFonts w:eastAsia="华文仿宋"/>
          <w:bCs/>
          <w:kern w:val="0"/>
          <w:sz w:val="32"/>
        </w:rPr>
        <w:t>附件：“新东方西部特困大学生专项助学金”推荐人选登记表</w:t>
      </w:r>
    </w:p>
    <w:p>
      <w:pPr>
        <w:widowControl/>
        <w:spacing w:line="540" w:lineRule="exact"/>
        <w:rPr>
          <w:bCs/>
          <w:kern w:val="0"/>
          <w:sz w:val="32"/>
          <w:szCs w:val="32"/>
        </w:rPr>
        <w:sectPr>
          <w:footerReference r:id="rId3" w:type="default"/>
          <w:pgSz w:w="11906" w:h="16838"/>
          <w:pgMar w:top="1985" w:right="1531" w:bottom="1985" w:left="1531" w:header="851" w:footer="992" w:gutter="0"/>
          <w:cols w:space="720" w:num="1"/>
          <w:docGrid w:type="lines" w:linePitch="312" w:charSpace="0"/>
        </w:sectPr>
      </w:pPr>
    </w:p>
    <w:p>
      <w:pPr>
        <w:widowControl/>
        <w:spacing w:line="480" w:lineRule="exact"/>
        <w:rPr>
          <w:rFonts w:eastAsia="方正楷体简体"/>
          <w:kern w:val="0"/>
          <w:sz w:val="32"/>
          <w:szCs w:val="32"/>
        </w:rPr>
      </w:pPr>
      <w:r>
        <w:rPr>
          <w:rFonts w:eastAsia="方正楷体简体"/>
          <w:kern w:val="0"/>
          <w:sz w:val="32"/>
          <w:szCs w:val="32"/>
        </w:rPr>
        <w:t>附件</w:t>
      </w:r>
      <w:r>
        <w:rPr>
          <w:rFonts w:hint="eastAsia" w:eastAsia="方正楷体简体"/>
          <w:kern w:val="0"/>
          <w:sz w:val="32"/>
          <w:szCs w:val="32"/>
          <w:lang w:val="en-US" w:eastAsia="zh-CN"/>
        </w:rPr>
        <w:t>1</w:t>
      </w:r>
    </w:p>
    <w:p>
      <w:pPr>
        <w:widowControl/>
        <w:spacing w:line="540" w:lineRule="exact"/>
        <w:jc w:val="center"/>
        <w:rPr>
          <w:rFonts w:eastAsia="方正大标宋简体"/>
          <w:bCs/>
          <w:kern w:val="0"/>
          <w:sz w:val="44"/>
          <w:szCs w:val="44"/>
        </w:rPr>
      </w:pPr>
      <w:r>
        <w:rPr>
          <w:rFonts w:eastAsia="方正大标宋简体"/>
          <w:bCs/>
          <w:kern w:val="0"/>
          <w:sz w:val="44"/>
          <w:szCs w:val="44"/>
        </w:rPr>
        <w:t>2016年度“新东方西部特困大学生专项助学金”推荐人选登记表</w:t>
      </w:r>
    </w:p>
    <w:tbl>
      <w:tblPr>
        <w:tblStyle w:val="7"/>
        <w:tblpPr w:leftFromText="180" w:rightFromText="180" w:topFromText="100" w:bottomFromText="100" w:vertAnchor="text" w:horzAnchor="margin" w:tblpX="108" w:tblpY="158"/>
        <w:tblW w:w="903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720"/>
        <w:gridCol w:w="1495"/>
        <w:gridCol w:w="840"/>
        <w:gridCol w:w="420"/>
        <w:gridCol w:w="375"/>
        <w:gridCol w:w="148"/>
        <w:gridCol w:w="422"/>
        <w:gridCol w:w="643"/>
        <w:gridCol w:w="195"/>
        <w:gridCol w:w="1160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 w:hRule="atLeast"/>
        </w:trPr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候选人姓名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bCs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性别</w:t>
            </w:r>
          </w:p>
        </w:tc>
        <w:tc>
          <w:tcPr>
            <w:tcW w:w="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bCs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Cs/>
                <w:spacing w:val="-20"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出生年月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bCs/>
                <w:kern w:val="0"/>
                <w:sz w:val="24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高清</w:t>
            </w:r>
          </w:p>
          <w:p>
            <w:pPr>
              <w:widowControl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肖像照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atLeast"/>
        </w:trPr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所在学校、</w:t>
            </w:r>
          </w:p>
          <w:p>
            <w:pPr>
              <w:widowControl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院系、年级</w:t>
            </w:r>
          </w:p>
        </w:tc>
        <w:tc>
          <w:tcPr>
            <w:tcW w:w="56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bCs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 w:hRule="atLeast"/>
        </w:trPr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spacing w:val="-20"/>
                <w:kern w:val="0"/>
                <w:sz w:val="24"/>
              </w:rPr>
              <w:t>政治面貌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bCs/>
                <w:spacing w:val="-2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Cs/>
                <w:spacing w:val="-20"/>
                <w:kern w:val="0"/>
                <w:sz w:val="24"/>
              </w:rPr>
            </w:pPr>
            <w:r>
              <w:rPr>
                <w:rFonts w:eastAsia="方正仿宋简体"/>
                <w:bCs/>
                <w:spacing w:val="-20"/>
                <w:kern w:val="0"/>
                <w:sz w:val="24"/>
              </w:rPr>
              <w:t>民族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bCs/>
                <w:spacing w:val="-20"/>
                <w:kern w:val="0"/>
                <w:sz w:val="24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Cs/>
                <w:spacing w:val="-20"/>
                <w:kern w:val="0"/>
                <w:sz w:val="24"/>
              </w:rPr>
            </w:pPr>
            <w:r>
              <w:rPr>
                <w:rFonts w:eastAsia="方正仿宋简体"/>
                <w:bCs/>
                <w:spacing w:val="-20"/>
                <w:kern w:val="0"/>
                <w:sz w:val="24"/>
              </w:rPr>
              <w:t>籍贯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bCs/>
                <w:spacing w:val="-20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4" w:hRule="atLeast"/>
        </w:trPr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邮政编码及通信地址</w:t>
            </w:r>
          </w:p>
        </w:tc>
        <w:tc>
          <w:tcPr>
            <w:tcW w:w="56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固话/手机</w:t>
            </w:r>
          </w:p>
        </w:tc>
        <w:tc>
          <w:tcPr>
            <w:tcW w:w="2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bCs/>
                <w:kern w:val="0"/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E-mail</w:t>
            </w:r>
          </w:p>
        </w:tc>
        <w:tc>
          <w:tcPr>
            <w:tcW w:w="3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家庭情况及在校表现</w:t>
            </w:r>
          </w:p>
        </w:tc>
        <w:tc>
          <w:tcPr>
            <w:tcW w:w="83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right"/>
              <w:rPr>
                <w:rFonts w:eastAsia="方正仿宋简体"/>
                <w:bCs/>
                <w:kern w:val="0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eastAsia="方正仿宋简体"/>
                <w:bCs/>
                <w:kern w:val="0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eastAsia="方正仿宋简体"/>
                <w:bCs/>
                <w:kern w:val="0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eastAsia="方正仿宋简体"/>
                <w:bCs/>
                <w:kern w:val="0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eastAsia="方正仿宋简体"/>
                <w:bCs/>
                <w:kern w:val="0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eastAsia="方正仿宋简体"/>
                <w:bCs/>
                <w:kern w:val="0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eastAsia="方正仿宋简体"/>
                <w:bCs/>
                <w:kern w:val="0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eastAsia="方正仿宋简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4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学校意见</w:t>
            </w:r>
          </w:p>
        </w:tc>
        <w:tc>
          <w:tcPr>
            <w:tcW w:w="4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团省委意见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4" w:hRule="atLeast"/>
        </w:trPr>
        <w:tc>
          <w:tcPr>
            <w:tcW w:w="4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2115"/>
              <w:jc w:val="left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 xml:space="preserve">                                 </w:t>
            </w:r>
          </w:p>
          <w:p>
            <w:pPr>
              <w:spacing w:line="400" w:lineRule="exact"/>
              <w:jc w:val="left"/>
              <w:rPr>
                <w:rFonts w:eastAsia="方正仿宋简体"/>
                <w:bCs/>
                <w:kern w:val="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eastAsia="方正仿宋简体"/>
                <w:bCs/>
                <w:kern w:val="0"/>
                <w:sz w:val="24"/>
              </w:rPr>
            </w:pPr>
          </w:p>
          <w:p>
            <w:pPr>
              <w:spacing w:line="400" w:lineRule="exact"/>
              <w:ind w:firstLine="2160" w:firstLineChars="900"/>
              <w:jc w:val="left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（签章）</w:t>
            </w:r>
          </w:p>
          <w:p>
            <w:pPr>
              <w:spacing w:line="400" w:lineRule="exact"/>
              <w:ind w:firstLine="3120" w:firstLineChars="1300"/>
              <w:jc w:val="left"/>
              <w:rPr>
                <w:rFonts w:eastAsia="方正仿宋简体"/>
                <w:bCs/>
                <w:kern w:val="0"/>
                <w:sz w:val="24"/>
              </w:rPr>
            </w:pPr>
          </w:p>
          <w:p>
            <w:pPr>
              <w:spacing w:line="400" w:lineRule="exact"/>
              <w:ind w:firstLine="3120" w:firstLineChars="1300"/>
              <w:jc w:val="left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年  月  日</w:t>
            </w:r>
          </w:p>
        </w:tc>
        <w:tc>
          <w:tcPr>
            <w:tcW w:w="4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bCs/>
                <w:kern w:val="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eastAsia="方正仿宋简体"/>
                <w:bCs/>
                <w:kern w:val="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eastAsia="方正仿宋简体"/>
                <w:bCs/>
                <w:kern w:val="0"/>
                <w:sz w:val="24"/>
              </w:rPr>
            </w:pPr>
          </w:p>
          <w:p>
            <w:pPr>
              <w:spacing w:line="400" w:lineRule="exact"/>
              <w:ind w:left="2115" w:leftChars="1007"/>
              <w:jc w:val="left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（签章）</w:t>
            </w:r>
          </w:p>
          <w:p>
            <w:pPr>
              <w:spacing w:line="400" w:lineRule="exact"/>
              <w:jc w:val="left"/>
              <w:rPr>
                <w:rFonts w:eastAsia="方正仿宋简体"/>
                <w:bCs/>
                <w:kern w:val="0"/>
                <w:sz w:val="24"/>
              </w:rPr>
            </w:pPr>
          </w:p>
          <w:p>
            <w:pPr>
              <w:spacing w:line="400" w:lineRule="exact"/>
              <w:ind w:firstLine="3120" w:firstLineChars="1300"/>
              <w:jc w:val="left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年  月  日</w:t>
            </w:r>
          </w:p>
        </w:tc>
      </w:tr>
    </w:tbl>
    <w:p>
      <w:pPr>
        <w:widowControl/>
        <w:spacing w:line="480" w:lineRule="exact"/>
        <w:jc w:val="left"/>
        <w:rPr>
          <w:rFonts w:eastAsia="方正楷体简体"/>
          <w:bCs/>
          <w:kern w:val="0"/>
          <w:sz w:val="28"/>
        </w:rPr>
      </w:pPr>
      <w:r>
        <w:rPr>
          <w:rFonts w:eastAsia="方正楷体简体"/>
          <w:bCs/>
          <w:kern w:val="0"/>
          <w:sz w:val="28"/>
        </w:rPr>
        <w:t>注：本表一式两份，可复制。</w:t>
      </w:r>
    </w:p>
    <w:p>
      <w:pPr>
        <w:ind w:firstLine="4160" w:firstLineChars="1300"/>
        <w:rPr>
          <w:rFonts w:eastAsia="华文仿宋"/>
          <w:bCs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libri-Bold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elvetica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STHei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——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—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开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G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GB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Noteworthy-Ligh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兰亭黑-简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兰亭黑-繁">
    <w:altName w:val="黑体"/>
    <w:panose1 w:val="03000509000000000000"/>
    <w:charset w:val="88"/>
    <w:family w:val="auto"/>
    <w:pitch w:val="default"/>
    <w:sig w:usb0="00000000" w:usb1="00000000" w:usb2="00000000" w:usb3="00000000" w:csb0="00100000" w:csb1="00000000"/>
  </w:font>
  <w:font w:name="Helvetica-Bold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THeitiSC-Ligh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LTZH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8"/>
    <w:family w:val="auto"/>
    <w:pitch w:val="default"/>
    <w:sig w:usb0="00000000" w:usb1="00000000" w:usb2="00000000" w:usb3="00000000" w:csb0="00040000" w:csb1="00000000"/>
  </w:font>
  <w:font w:name="黑体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TimesNewRomanPS-BoldMT">
    <w:altName w:val="Segoe Print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8DF"/>
    <w:rsid w:val="001E59A7"/>
    <w:rsid w:val="003C48DF"/>
    <w:rsid w:val="00542019"/>
    <w:rsid w:val="005E3568"/>
    <w:rsid w:val="00796C72"/>
    <w:rsid w:val="00805337"/>
    <w:rsid w:val="0096253D"/>
    <w:rsid w:val="00CE4035"/>
    <w:rsid w:val="05FD791D"/>
    <w:rsid w:val="0B5A1A32"/>
    <w:rsid w:val="0D9E2522"/>
    <w:rsid w:val="12147C17"/>
    <w:rsid w:val="157C3F77"/>
    <w:rsid w:val="1714096C"/>
    <w:rsid w:val="186D1317"/>
    <w:rsid w:val="189563BA"/>
    <w:rsid w:val="32027F77"/>
    <w:rsid w:val="445B1469"/>
    <w:rsid w:val="47BA452C"/>
    <w:rsid w:val="4B006D3B"/>
    <w:rsid w:val="56C93D61"/>
    <w:rsid w:val="5D445661"/>
    <w:rsid w:val="625552D0"/>
    <w:rsid w:val="70725C9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日期 字符"/>
    <w:basedOn w:val="5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146</Words>
  <Characters>838</Characters>
  <Lines>6</Lines>
  <Paragraphs>1</Paragraphs>
  <ScaleCrop>false</ScaleCrop>
  <LinksUpToDate>false</LinksUpToDate>
  <CharactersWithSpaces>983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2016-04-19T02:44:00Z</dcterms:created>
  <dc:creator>亮先生</dc:creator>
  <cp:lastModifiedBy>Administrator</cp:lastModifiedBy>
  <cp:lastPrinted>2016-12-12T05:26:00Z</cp:lastPrinted>
  <dcterms:modified xsi:type="dcterms:W3CDTF">2016-12-12T07:53:01Z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